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法定代表人授权书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瑞安市图书馆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瑞安市图书馆绿植租赁及养护</w:t>
      </w:r>
      <w:bookmarkStart w:id="2" w:name="_GoBack"/>
      <w:bookmarkEnd w:id="2"/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项目比选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的合法代表，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全权代理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以我方名义全权处理该项目有关谈判、签订合同以及执行合同等一切事宜。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代理权限：特别授权。包括代为谈判、签订合同以及执行合同等事宜。</w:t>
      </w:r>
    </w:p>
    <w:p>
      <w:pPr>
        <w:pStyle w:val="2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法定代表人签字：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jc w:val="both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被授权人签字：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申请单位名称（盖章）：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日期：</w:t>
      </w:r>
      <w:bookmarkStart w:id="0" w:name="_Toc217446086"/>
      <w:bookmarkEnd w:id="0"/>
      <w:bookmarkStart w:id="1" w:name="_Toc15557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YWMxYzM2MTdmYzg1MThlMDIwZDdmMDlhY2EwMDcifQ=="/>
  </w:docVars>
  <w:rsids>
    <w:rsidRoot w:val="685024AD"/>
    <w:rsid w:val="0BB45546"/>
    <w:rsid w:val="13232497"/>
    <w:rsid w:val="1381549C"/>
    <w:rsid w:val="2B9360D1"/>
    <w:rsid w:val="3DEB5C59"/>
    <w:rsid w:val="4E67736D"/>
    <w:rsid w:val="56D91121"/>
    <w:rsid w:val="685024AD"/>
    <w:rsid w:val="72547F45"/>
    <w:rsid w:val="7B3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183</Characters>
  <Lines>0</Lines>
  <Paragraphs>0</Paragraphs>
  <TotalTime>1</TotalTime>
  <ScaleCrop>false</ScaleCrop>
  <LinksUpToDate>false</LinksUpToDate>
  <CharactersWithSpaces>183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2022-06-28T06:28:00Z</dcterms:created>
  <dc:creator>黄晨希</dc:creator>
  <cp:lastModifiedBy>怡</cp:lastModifiedBy>
  <dcterms:modified xsi:type="dcterms:W3CDTF">2022-11-15T08:16:25Z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50799ABCBC034561B83C1DBA381CCF9C</vt:lpwstr>
  </property>
</Properties>
</file>